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 </w:t>
      </w:r>
      <w:r w:rsidDel="00000000" w:rsidR="00000000" w:rsidRPr="00000000">
        <w:rPr>
          <w:rFonts w:ascii="Cambria" w:cs="Cambria" w:eastAsia="Cambria" w:hAnsi="Cambria"/>
          <w:sz w:val="40"/>
          <w:szCs w:val="40"/>
          <w:rtl w:val="0"/>
        </w:rPr>
        <w:t xml:space="preserve">Softselling</w:t>
      </w:r>
    </w:p>
    <w:p w:rsidR="00000000" w:rsidDel="00000000" w:rsidP="00000000" w:rsidRDefault="00000000" w:rsidRPr="00000000" w14:paraId="0000000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Youtube Lebih dari TV?</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Gak Harus Jadi Artis Kok..</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Yuk Belajar Youtube Adsense</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Versi Youtuber Jalur Cepat</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bookmarkStart w:colFirst="0" w:colLast="0" w:name="_heading=h.gjdgxs" w:id="0"/>
      <w:bookmarkEnd w:id="0"/>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Anda Wajib Kenal Mentor Ini..</w:t>
      </w:r>
    </w:p>
    <w:p w:rsidR="00000000" w:rsidDel="00000000" w:rsidP="00000000" w:rsidRDefault="00000000" w:rsidRPr="00000000" w14:paraId="0000000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Apakah Anda pernah mendengar slogan </w:t>
      </w:r>
      <w:r w:rsidDel="00000000" w:rsidR="00000000" w:rsidRPr="00000000">
        <w:rPr>
          <w:rFonts w:ascii="Cambria" w:cs="Cambria" w:eastAsia="Cambria" w:hAnsi="Cambria"/>
          <w:i w:val="1"/>
          <w:sz w:val="40"/>
          <w:szCs w:val="40"/>
          <w:rtl w:val="0"/>
        </w:rPr>
        <w:t xml:space="preserve">“Youtube lebih dari TV</w:t>
      </w:r>
      <w:r w:rsidDel="00000000" w:rsidR="00000000" w:rsidRPr="00000000">
        <w:rPr>
          <w:rFonts w:ascii="Cambria" w:cs="Cambria" w:eastAsia="Cambria" w:hAnsi="Cambria"/>
          <w:sz w:val="40"/>
          <w:szCs w:val="40"/>
          <w:rtl w:val="0"/>
        </w:rPr>
        <w:t xml:space="preserve">”</w:t>
      </w:r>
    </w:p>
    <w:p w:rsidR="00000000" w:rsidDel="00000000" w:rsidP="00000000" w:rsidRDefault="00000000" w:rsidRPr="00000000" w14:paraId="0000000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Kira-kira apa artinya?</w:t>
      </w:r>
    </w:p>
    <w:p w:rsidR="00000000" w:rsidDel="00000000" w:rsidP="00000000" w:rsidRDefault="00000000" w:rsidRPr="00000000" w14:paraId="0000000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Kalau dari sisi pentonton, dalam menikmati konten youtube memang kita bisa menentukan sesuai minat dan keinginan, tinggal ketik kata kunci, enter dan pilih video, play bahkan iklanpun sebagian besar bisa di skip.</w:t>
      </w:r>
    </w:p>
    <w:p w:rsidR="00000000" w:rsidDel="00000000" w:rsidP="00000000" w:rsidRDefault="00000000" w:rsidRPr="00000000" w14:paraId="0000001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Lalu dari sisi creator videonya tentu saja mereka bisa mendapatkan penghasilan tanpa harus ikut seleksi menjadi artis yang kadang persaingannya bukan lagi bakat dan prestasi tapi uang sogokan.</w:t>
      </w:r>
    </w:p>
    <w:p w:rsidR="00000000" w:rsidDel="00000000" w:rsidP="00000000" w:rsidRDefault="00000000" w:rsidRPr="00000000" w14:paraId="0000001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3">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Dengan menjadi creator video dan menguploadnya ke channel youtube milik sendiri maka:</w:t>
      </w:r>
    </w:p>
    <w:p w:rsidR="00000000" w:rsidDel="00000000" w:rsidP="00000000" w:rsidRDefault="00000000" w:rsidRPr="00000000" w14:paraId="0000001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Memiliki kepuasan batin karena ada wadah untuk berkarya dan banyak orang yang akan menilai dan mengapresiasinya</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Memiliki subscriber yaitu orang-orang yang punya ketertarikan hal yang sama, bisa menjadi dorongan untuk terus berkaya lebih baik</w:t>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Kepupoleran nama yang bisa digunakan untuk banyak hal</w:t>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Memiliki penghasilan dari youtube adsense</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Memiliki penghasilan dari mempromosikan produk orang lain (menerima jasa endorsement)</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Memiliki penghasilan dari menjual produk sendiri</w:t>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Dan banyak lagi</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1D">
      <w:pPr>
        <w:spacing w:after="0" w:line="240" w:lineRule="auto"/>
        <w:rPr>
          <w:rFonts w:ascii="Cambria" w:cs="Cambria" w:eastAsia="Cambria" w:hAnsi="Cambria"/>
          <w:i w:val="1"/>
          <w:color w:val="ff0000"/>
          <w:sz w:val="40"/>
          <w:szCs w:val="40"/>
        </w:rPr>
      </w:pPr>
      <w:r w:rsidDel="00000000" w:rsidR="00000000" w:rsidRPr="00000000">
        <w:rPr>
          <w:rFonts w:ascii="Cambria" w:cs="Cambria" w:eastAsia="Cambria" w:hAnsi="Cambria"/>
          <w:i w:val="1"/>
          <w:color w:val="ff0000"/>
          <w:sz w:val="40"/>
          <w:szCs w:val="40"/>
          <w:rtl w:val="0"/>
        </w:rPr>
        <w:t xml:space="preserve">[Selanjutnya bisa Anda sambungkan dengan kalimat penawaran Anda seperti contoh di bawah ini mempromosikan ecourse youtube]</w:t>
      </w:r>
    </w:p>
    <w:p w:rsidR="00000000" w:rsidDel="00000000" w:rsidP="00000000" w:rsidRDefault="00000000" w:rsidRPr="00000000" w14:paraId="0000001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Untuk Anda yang tertarik untuk menghasilkan uang dari youtube adsense dan juga melejitkan bisnis dengan media video youtube, maka Anda wajib ikutan</w:t>
      </w:r>
      <w:r w:rsidDel="00000000" w:rsidR="00000000" w:rsidRPr="00000000">
        <w:rPr>
          <w:rFonts w:ascii="Cambria" w:cs="Cambria" w:eastAsia="Cambria" w:hAnsi="Cambria"/>
          <w:b w:val="1"/>
          <w:color w:val="ff0000"/>
          <w:sz w:val="40"/>
          <w:szCs w:val="40"/>
          <w:rtl w:val="0"/>
        </w:rPr>
        <w:t xml:space="preserve"> ECOURSE Y</w:t>
      </w:r>
      <w:r w:rsidDel="00000000" w:rsidR="00000000" w:rsidRPr="00000000">
        <w:rPr>
          <w:rtl w:val="0"/>
        </w:rPr>
      </w:r>
    </w:p>
    <w:p w:rsidR="00000000" w:rsidDel="00000000" w:rsidP="00000000" w:rsidRDefault="00000000" w:rsidRPr="00000000" w14:paraId="0000002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Materi disusun 100% berdasarkan pengalaman, ribuan jam terbang dan ada banyak studi kasus yang akan sangat berguna untuk Anda.</w:t>
      </w:r>
    </w:p>
    <w:p w:rsidR="00000000" w:rsidDel="00000000" w:rsidP="00000000" w:rsidRDefault="00000000" w:rsidRPr="00000000" w14:paraId="0000002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3">
      <w:pPr>
        <w:spacing w:after="0" w:line="240" w:lineRule="auto"/>
        <w:rPr>
          <w:rFonts w:ascii="Cambria" w:cs="Cambria" w:eastAsia="Cambria" w:hAnsi="Cambria"/>
          <w:b w:val="1"/>
          <w:color w:val="0070c0"/>
          <w:sz w:val="40"/>
          <w:szCs w:val="40"/>
        </w:rPr>
      </w:pPr>
      <w:r w:rsidDel="00000000" w:rsidR="00000000" w:rsidRPr="00000000">
        <w:rPr>
          <w:rFonts w:ascii="Cambria" w:cs="Cambria" w:eastAsia="Cambria" w:hAnsi="Cambria"/>
          <w:sz w:val="40"/>
          <w:szCs w:val="40"/>
          <w:rtl w:val="0"/>
        </w:rPr>
        <w:t xml:space="preserve">Cek detilnya disini &gt;&gt; </w:t>
      </w:r>
      <w:r w:rsidDel="00000000" w:rsidR="00000000" w:rsidRPr="00000000">
        <w:rPr>
          <w:rFonts w:ascii="Cambria" w:cs="Cambria" w:eastAsia="Cambria" w:hAnsi="Cambria"/>
          <w:b w:val="1"/>
          <w:color w:val="0070c0"/>
          <w:sz w:val="40"/>
          <w:szCs w:val="40"/>
          <w:rtl w:val="0"/>
        </w:rPr>
        <w:t xml:space="preserve">LINK</w:t>
      </w:r>
    </w:p>
    <w:p w:rsidR="00000000" w:rsidDel="00000000" w:rsidP="00000000" w:rsidRDefault="00000000" w:rsidRPr="00000000" w14:paraId="0000002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Saya percaya waktu yang Anda miliki sangat terbatas dan mahal, oleh sebab itu biaya join ecourse ini sangatlah kecil dibandingkan manfaat yang akan Anda peroleh.</w:t>
      </w:r>
    </w:p>
    <w:p w:rsidR="00000000" w:rsidDel="00000000" w:rsidP="00000000" w:rsidRDefault="00000000" w:rsidRPr="00000000" w14:paraId="0000002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7">
      <w:pPr>
        <w:spacing w:after="0" w:line="240" w:lineRule="auto"/>
        <w:rPr>
          <w:rFonts w:ascii="Cambria" w:cs="Cambria" w:eastAsia="Cambria" w:hAnsi="Cambria"/>
          <w:b w:val="1"/>
          <w:color w:val="0070c0"/>
          <w:sz w:val="40"/>
          <w:szCs w:val="40"/>
        </w:rPr>
      </w:pPr>
      <w:r w:rsidDel="00000000" w:rsidR="00000000" w:rsidRPr="00000000">
        <w:rPr>
          <w:rFonts w:ascii="Cambria" w:cs="Cambria" w:eastAsia="Cambria" w:hAnsi="Cambria"/>
          <w:sz w:val="40"/>
          <w:szCs w:val="40"/>
          <w:rtl w:val="0"/>
        </w:rPr>
        <w:t xml:space="preserve">Mentor, networking dengan pembelajar lainnya, dan yang terpenting Anda untuk tidak perlu lagi trial error sendirian.</w:t>
      </w:r>
      <w:r w:rsidDel="00000000" w:rsidR="00000000" w:rsidRPr="00000000">
        <w:rPr>
          <w:rtl w:val="0"/>
        </w:rPr>
      </w:r>
    </w:p>
    <w:p w:rsidR="00000000" w:rsidDel="00000000" w:rsidP="00000000" w:rsidRDefault="00000000" w:rsidRPr="00000000" w14:paraId="00000028">
      <w:pPr>
        <w:spacing w:after="0" w:line="240" w:lineRule="auto"/>
        <w:rPr>
          <w:rFonts w:ascii="Cambria" w:cs="Cambria" w:eastAsia="Cambria" w:hAnsi="Cambria"/>
          <w:b w:val="1"/>
          <w:color w:val="0070c0"/>
          <w:sz w:val="40"/>
          <w:szCs w:val="40"/>
        </w:rPr>
      </w:pPr>
      <w:r w:rsidDel="00000000" w:rsidR="00000000" w:rsidRPr="00000000">
        <w:rPr>
          <w:rtl w:val="0"/>
        </w:rPr>
      </w:r>
    </w:p>
    <w:sectPr>
      <w:headerReference r:id="rId7" w:type="default"/>
      <w:footerReference r:id="rId8"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2"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qUTHWl6wuEQiiX8Wx2pRpr2bog==">AMUW2mU50YNm0kO/rUqdPY4gn0TJ1/CB6UJMmhJ/FoAYPCcNUMNsP9oZgVd7kZD2tKQPV8bm+4f0tMCrPYjR/2Ow9MP10KSSVtRT7rKYv2jPgMrEYgqcQTZMURJypGWO2RAh2oXt9zHO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